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2C107" w14:textId="1B5BDF79" w:rsidR="00B32592" w:rsidRPr="002317A8" w:rsidRDefault="00B32592" w:rsidP="006D3F52">
      <w:pPr>
        <w:jc w:val="center"/>
        <w:rPr>
          <w:b/>
          <w:bCs/>
          <w:sz w:val="32"/>
          <w:szCs w:val="32"/>
          <w:u w:val="single"/>
        </w:rPr>
      </w:pPr>
      <w:bookmarkStart w:id="0" w:name="_Toc94188517"/>
      <w:bookmarkStart w:id="1" w:name="_Toc96614534"/>
      <w:bookmarkStart w:id="2" w:name="_Toc191482555"/>
      <w:r w:rsidRPr="002317A8">
        <w:rPr>
          <w:b/>
          <w:bCs/>
          <w:sz w:val="32"/>
          <w:szCs w:val="32"/>
          <w:u w:val="single"/>
        </w:rPr>
        <w:t>P</w:t>
      </w:r>
      <w:bookmarkStart w:id="3" w:name="PROFESSIONALCONDUCT"/>
      <w:bookmarkEnd w:id="0"/>
      <w:bookmarkEnd w:id="1"/>
      <w:bookmarkEnd w:id="3"/>
      <w:r w:rsidR="00634EB2" w:rsidRPr="002317A8">
        <w:rPr>
          <w:b/>
          <w:bCs/>
          <w:sz w:val="32"/>
          <w:szCs w:val="32"/>
          <w:u w:val="single"/>
        </w:rPr>
        <w:t>rofessional Conduct</w:t>
      </w:r>
      <w:r w:rsidRPr="002317A8">
        <w:rPr>
          <w:b/>
          <w:bCs/>
          <w:sz w:val="32"/>
          <w:szCs w:val="32"/>
          <w:u w:val="single"/>
        </w:rPr>
        <w:t>, Culture and inclusion</w:t>
      </w:r>
      <w:bookmarkEnd w:id="2"/>
    </w:p>
    <w:p w14:paraId="6DC41BBB" w14:textId="77777777" w:rsidR="00B32592" w:rsidRPr="001527F3" w:rsidRDefault="00B32592" w:rsidP="00B32592">
      <w:pPr>
        <w:pStyle w:val="Header"/>
        <w:tabs>
          <w:tab w:val="clear" w:pos="4153"/>
          <w:tab w:val="clear" w:pos="8306"/>
        </w:tabs>
        <w:ind w:left="142" w:right="282"/>
        <w:jc w:val="both"/>
        <w:rPr>
          <w:rFonts w:cs="Calibri"/>
          <w:b/>
          <w:bCs/>
        </w:rPr>
      </w:pPr>
    </w:p>
    <w:p w14:paraId="1768CE3F" w14:textId="77777777" w:rsidR="00B32592" w:rsidRPr="00317DA8" w:rsidRDefault="00B32592" w:rsidP="00B32592">
      <w:pPr>
        <w:pStyle w:val="BodyTextIndent"/>
        <w:ind w:left="142"/>
        <w:jc w:val="both"/>
        <w:rPr>
          <w:b/>
          <w:bCs/>
        </w:rPr>
      </w:pPr>
      <w:r w:rsidRPr="00317DA8">
        <w:rPr>
          <w:b/>
          <w:bCs/>
        </w:rPr>
        <w:t xml:space="preserve">Culture </w:t>
      </w:r>
    </w:p>
    <w:p w14:paraId="2ABCFD5C" w14:textId="77777777" w:rsidR="00B32592" w:rsidRPr="00317DA8" w:rsidRDefault="00B32592" w:rsidP="00B32592">
      <w:pPr>
        <w:pStyle w:val="BodyTextIndent"/>
        <w:ind w:left="142"/>
        <w:jc w:val="both"/>
        <w:rPr>
          <w:bCs/>
        </w:rPr>
      </w:pPr>
      <w:r w:rsidRPr="00317DA8">
        <w:rPr>
          <w:bCs/>
        </w:rPr>
        <w:t xml:space="preserve">The Company culture is unique; due to the nature of Building Control </w:t>
      </w:r>
      <w:proofErr w:type="gramStart"/>
      <w:r w:rsidRPr="00317DA8">
        <w:rPr>
          <w:bCs/>
        </w:rPr>
        <w:t>Regulations</w:t>
      </w:r>
      <w:proofErr w:type="gramEnd"/>
      <w:r w:rsidRPr="00317DA8">
        <w:rPr>
          <w:bCs/>
        </w:rPr>
        <w:t xml:space="preserve"> it </w:t>
      </w:r>
      <w:proofErr w:type="gramStart"/>
      <w:r w:rsidRPr="00317DA8">
        <w:rPr>
          <w:bCs/>
        </w:rPr>
        <w:t>has to</w:t>
      </w:r>
      <w:proofErr w:type="gramEnd"/>
      <w:r w:rsidRPr="00317DA8">
        <w:rPr>
          <w:bCs/>
        </w:rPr>
        <w:t xml:space="preserve"> structured and process driven in terms of the work undertaken, however members of staff are encouraged to discuss and offer opinion. </w:t>
      </w:r>
      <w:proofErr w:type="gramStart"/>
      <w:r w:rsidRPr="00317DA8">
        <w:rPr>
          <w:bCs/>
        </w:rPr>
        <w:t>Team work</w:t>
      </w:r>
      <w:proofErr w:type="gramEnd"/>
      <w:r w:rsidRPr="00317DA8">
        <w:rPr>
          <w:bCs/>
        </w:rPr>
        <w:t xml:space="preserve"> is an important part of the culture, both Technical and Administration working together to offer a professional and efficient service to Clients.</w:t>
      </w:r>
    </w:p>
    <w:p w14:paraId="2F508E49" w14:textId="77777777" w:rsidR="00B32592" w:rsidRPr="001527F3" w:rsidRDefault="00B32592" w:rsidP="00B32592">
      <w:pPr>
        <w:pStyle w:val="BodyTextIndent"/>
        <w:spacing w:after="0"/>
        <w:ind w:left="142"/>
        <w:jc w:val="both"/>
        <w:rPr>
          <w:b/>
        </w:rPr>
      </w:pPr>
      <w:r w:rsidRPr="001527F3">
        <w:rPr>
          <w:b/>
        </w:rPr>
        <w:t>Conduct</w:t>
      </w:r>
    </w:p>
    <w:p w14:paraId="406F5485" w14:textId="77777777" w:rsidR="00B32592" w:rsidRPr="001527F3" w:rsidRDefault="00B32592" w:rsidP="00B32592">
      <w:pPr>
        <w:pStyle w:val="BodyTextIndent"/>
        <w:spacing w:after="0"/>
        <w:ind w:left="142"/>
        <w:jc w:val="both"/>
      </w:pPr>
    </w:p>
    <w:p w14:paraId="0A0A4F88" w14:textId="77777777" w:rsidR="00B32592" w:rsidRPr="001527F3" w:rsidRDefault="00B32592" w:rsidP="00B32592">
      <w:pPr>
        <w:pStyle w:val="BodyTextIndent"/>
        <w:spacing w:after="0"/>
        <w:ind w:left="142"/>
        <w:jc w:val="both"/>
        <w:rPr>
          <w:bCs/>
        </w:rPr>
      </w:pPr>
      <w:r w:rsidRPr="001527F3">
        <w:t>T</w:t>
      </w:r>
      <w:r w:rsidRPr="001527F3">
        <w:rPr>
          <w:bCs/>
        </w:rPr>
        <w:t xml:space="preserve">he Company requires the highest standards from you in your performance at work and your general conduct and </w:t>
      </w:r>
      <w:proofErr w:type="gramStart"/>
      <w:r w:rsidRPr="001527F3">
        <w:rPr>
          <w:bCs/>
        </w:rPr>
        <w:t>in particular you</w:t>
      </w:r>
      <w:proofErr w:type="gramEnd"/>
      <w:r w:rsidRPr="001527F3">
        <w:rPr>
          <w:bCs/>
        </w:rPr>
        <w:t xml:space="preserve"> </w:t>
      </w:r>
      <w:proofErr w:type="gramStart"/>
      <w:r w:rsidRPr="001527F3">
        <w:rPr>
          <w:bCs/>
        </w:rPr>
        <w:t>must at all times</w:t>
      </w:r>
      <w:proofErr w:type="gramEnd"/>
      <w:r w:rsidRPr="001527F3">
        <w:rPr>
          <w:bCs/>
        </w:rPr>
        <w:t>: -</w:t>
      </w:r>
    </w:p>
    <w:p w14:paraId="4899C662" w14:textId="77777777" w:rsidR="00B32592" w:rsidRPr="001527F3" w:rsidRDefault="00B32592" w:rsidP="00B32592">
      <w:pPr>
        <w:pStyle w:val="BodyTextIndent"/>
        <w:spacing w:after="0"/>
        <w:ind w:left="142"/>
        <w:jc w:val="both"/>
        <w:rPr>
          <w:bCs/>
        </w:rPr>
      </w:pPr>
    </w:p>
    <w:p w14:paraId="4E5C7D5C" w14:textId="77777777" w:rsidR="00B32592" w:rsidRPr="001527F3" w:rsidRDefault="00B32592" w:rsidP="00B32592">
      <w:pPr>
        <w:pStyle w:val="BodyTextIndent"/>
        <w:numPr>
          <w:ilvl w:val="0"/>
          <w:numId w:val="1"/>
        </w:numPr>
        <w:spacing w:after="160"/>
        <w:jc w:val="both"/>
        <w:rPr>
          <w:bCs/>
        </w:rPr>
      </w:pPr>
      <w:r w:rsidRPr="001527F3">
        <w:rPr>
          <w:bCs/>
        </w:rPr>
        <w:t xml:space="preserve">be diligent, honest and ethical in the performance of your duties, which you will undertake to the best of your ability, using good judgement at all </w:t>
      </w:r>
      <w:proofErr w:type="gramStart"/>
      <w:r w:rsidRPr="001527F3">
        <w:rPr>
          <w:bCs/>
        </w:rPr>
        <w:t>times;</w:t>
      </w:r>
      <w:proofErr w:type="gramEnd"/>
    </w:p>
    <w:p w14:paraId="4D421181" w14:textId="77777777" w:rsidR="00B32592" w:rsidRPr="001527F3" w:rsidRDefault="00B32592" w:rsidP="00B32592">
      <w:pPr>
        <w:pStyle w:val="BodyTextIndent"/>
        <w:numPr>
          <w:ilvl w:val="0"/>
          <w:numId w:val="1"/>
        </w:numPr>
        <w:spacing w:after="160"/>
        <w:jc w:val="both"/>
        <w:rPr>
          <w:bCs/>
        </w:rPr>
      </w:pPr>
      <w:r w:rsidRPr="001527F3">
        <w:t>re</w:t>
      </w:r>
      <w:r w:rsidRPr="001527F3">
        <w:rPr>
          <w:bCs/>
        </w:rPr>
        <w:t xml:space="preserve">nder your services in a polite, professional and competent manner, in willing co-operation with fellow employees, clients, suppliers and members of the public, </w:t>
      </w:r>
      <w:proofErr w:type="gramStart"/>
      <w:r w:rsidRPr="001527F3">
        <w:rPr>
          <w:bCs/>
        </w:rPr>
        <w:t>avoiding at all times</w:t>
      </w:r>
      <w:proofErr w:type="gramEnd"/>
      <w:r w:rsidRPr="001527F3">
        <w:rPr>
          <w:bCs/>
        </w:rPr>
        <w:t xml:space="preserve"> rude or insulting behaviour and foul or objectionable </w:t>
      </w:r>
      <w:proofErr w:type="gramStart"/>
      <w:r w:rsidRPr="001527F3">
        <w:rPr>
          <w:bCs/>
        </w:rPr>
        <w:t>language;</w:t>
      </w:r>
      <w:proofErr w:type="gramEnd"/>
    </w:p>
    <w:p w14:paraId="7AA66EF5" w14:textId="77777777" w:rsidR="00B32592" w:rsidRPr="001527F3" w:rsidRDefault="00B32592" w:rsidP="00B32592">
      <w:pPr>
        <w:pStyle w:val="BodyTextIndent"/>
        <w:numPr>
          <w:ilvl w:val="0"/>
          <w:numId w:val="1"/>
        </w:numPr>
        <w:spacing w:after="160"/>
        <w:jc w:val="both"/>
        <w:rPr>
          <w:bCs/>
        </w:rPr>
      </w:pPr>
      <w:r w:rsidRPr="001527F3">
        <w:rPr>
          <w:bCs/>
        </w:rPr>
        <w:t xml:space="preserve">comply with all reasonable instructions, limitations, policies, rules and regulations which the Company may notify to you from time to </w:t>
      </w:r>
      <w:proofErr w:type="gramStart"/>
      <w:r w:rsidRPr="001527F3">
        <w:rPr>
          <w:bCs/>
        </w:rPr>
        <w:t>time;</w:t>
      </w:r>
      <w:proofErr w:type="gramEnd"/>
    </w:p>
    <w:p w14:paraId="5DFB98D3" w14:textId="77777777" w:rsidR="00B32592" w:rsidRPr="001527F3" w:rsidRDefault="00B32592" w:rsidP="00B32592">
      <w:pPr>
        <w:pStyle w:val="BodyTextIndent"/>
        <w:numPr>
          <w:ilvl w:val="0"/>
          <w:numId w:val="1"/>
        </w:numPr>
        <w:spacing w:after="160"/>
        <w:jc w:val="both"/>
        <w:rPr>
          <w:bCs/>
        </w:rPr>
      </w:pPr>
      <w:r w:rsidRPr="001527F3">
        <w:rPr>
          <w:bCs/>
        </w:rPr>
        <w:t xml:space="preserve">comply with all health and safety instructions, and never attend work under the influence of alcohol or </w:t>
      </w:r>
      <w:proofErr w:type="gramStart"/>
      <w:r w:rsidRPr="001527F3">
        <w:rPr>
          <w:bCs/>
        </w:rPr>
        <w:t>drugs;</w:t>
      </w:r>
      <w:proofErr w:type="gramEnd"/>
    </w:p>
    <w:p w14:paraId="1822BF2E" w14:textId="77777777" w:rsidR="00B32592" w:rsidRPr="001527F3" w:rsidRDefault="00B32592" w:rsidP="00B32592">
      <w:pPr>
        <w:pStyle w:val="BodyTextIndent"/>
        <w:numPr>
          <w:ilvl w:val="0"/>
          <w:numId w:val="1"/>
        </w:numPr>
        <w:spacing w:after="160"/>
        <w:jc w:val="both"/>
        <w:rPr>
          <w:bCs/>
        </w:rPr>
      </w:pPr>
      <w:r w:rsidRPr="001527F3">
        <w:rPr>
          <w:bCs/>
        </w:rPr>
        <w:t xml:space="preserve">endeavour to promote the interests, profitability and reputation of the Company and report the existence of any conflict or change in your personal circumstances which could be viewed as a conflict of </w:t>
      </w:r>
      <w:proofErr w:type="gramStart"/>
      <w:r w:rsidRPr="001527F3">
        <w:rPr>
          <w:bCs/>
        </w:rPr>
        <w:t>interest;</w:t>
      </w:r>
      <w:proofErr w:type="gramEnd"/>
    </w:p>
    <w:p w14:paraId="080D0A1A" w14:textId="77777777" w:rsidR="00B32592" w:rsidRPr="001527F3" w:rsidRDefault="00B32592" w:rsidP="00B32592">
      <w:pPr>
        <w:pStyle w:val="BodyTextIndent"/>
        <w:numPr>
          <w:ilvl w:val="0"/>
          <w:numId w:val="1"/>
        </w:numPr>
        <w:spacing w:after="160"/>
        <w:jc w:val="both"/>
      </w:pPr>
      <w:r w:rsidRPr="001527F3">
        <w:rPr>
          <w:bCs/>
        </w:rPr>
        <w:t>con</w:t>
      </w:r>
      <w:r w:rsidRPr="001527F3">
        <w:t xml:space="preserve">duct your personal and professional life in a way which does not risk adversely affecting, in the Company’s sole opinion, it’s standing and reputation or which causes or could cause the Company to question your </w:t>
      </w:r>
      <w:proofErr w:type="gramStart"/>
      <w:r w:rsidRPr="001527F3">
        <w:t>integrity;</w:t>
      </w:r>
      <w:proofErr w:type="gramEnd"/>
    </w:p>
    <w:p w14:paraId="7749385F" w14:textId="77777777" w:rsidR="00B32592" w:rsidRPr="001527F3" w:rsidRDefault="00B32592" w:rsidP="00B32592">
      <w:pPr>
        <w:pStyle w:val="BodyTextIndent"/>
        <w:numPr>
          <w:ilvl w:val="0"/>
          <w:numId w:val="1"/>
        </w:numPr>
        <w:spacing w:after="0"/>
        <w:jc w:val="both"/>
        <w:rPr>
          <w:bCs/>
        </w:rPr>
      </w:pPr>
      <w:r w:rsidRPr="001527F3">
        <w:t>dres</w:t>
      </w:r>
      <w:r w:rsidRPr="001527F3">
        <w:rPr>
          <w:bCs/>
        </w:rPr>
        <w:t>s appropriately and maintain a high standard of tidiness.</w:t>
      </w:r>
    </w:p>
    <w:p w14:paraId="4F0485CD" w14:textId="77777777" w:rsidR="00B32592" w:rsidRPr="001527F3" w:rsidRDefault="00B32592" w:rsidP="00B32592">
      <w:pPr>
        <w:pStyle w:val="BodyTextIndent"/>
        <w:spacing w:after="0"/>
        <w:ind w:left="142" w:hanging="142"/>
        <w:jc w:val="both"/>
        <w:rPr>
          <w:bCs/>
        </w:rPr>
      </w:pPr>
    </w:p>
    <w:p w14:paraId="7B8DFBE3" w14:textId="77777777" w:rsidR="00B32592" w:rsidRPr="001527F3" w:rsidRDefault="00B32592" w:rsidP="00B32592">
      <w:pPr>
        <w:pStyle w:val="BodyText"/>
        <w:ind w:left="142"/>
        <w:jc w:val="both"/>
        <w:rPr>
          <w:rFonts w:ascii="Calibri" w:hAnsi="Calibri"/>
          <w:sz w:val="24"/>
        </w:rPr>
      </w:pPr>
      <w:r w:rsidRPr="001527F3">
        <w:rPr>
          <w:rFonts w:ascii="Calibri" w:hAnsi="Calibri"/>
          <w:sz w:val="24"/>
        </w:rPr>
        <w:t xml:space="preserve">In addition, you will </w:t>
      </w:r>
      <w:r w:rsidRPr="001527F3">
        <w:rPr>
          <w:rFonts w:ascii="Calibri" w:hAnsi="Calibri"/>
          <w:bCs/>
          <w:sz w:val="24"/>
        </w:rPr>
        <w:t xml:space="preserve">devote the whole of your time, attention and abilities to your duties, and </w:t>
      </w:r>
      <w:r w:rsidRPr="001527F3">
        <w:rPr>
          <w:rFonts w:ascii="Calibri" w:hAnsi="Calibri"/>
          <w:sz w:val="24"/>
        </w:rPr>
        <w:t xml:space="preserve">will </w:t>
      </w:r>
      <w:r w:rsidRPr="001527F3">
        <w:rPr>
          <w:rFonts w:ascii="Calibri" w:hAnsi="Calibri"/>
          <w:sz w:val="24"/>
          <w:u w:val="single"/>
        </w:rPr>
        <w:t>not,</w:t>
      </w:r>
      <w:r w:rsidRPr="001527F3">
        <w:rPr>
          <w:rFonts w:ascii="Calibri" w:hAnsi="Calibri"/>
          <w:sz w:val="24"/>
        </w:rPr>
        <w:t xml:space="preserve"> without the prior written consent of the Company: -</w:t>
      </w:r>
    </w:p>
    <w:p w14:paraId="11051B52" w14:textId="77777777" w:rsidR="00B32592" w:rsidRPr="001527F3" w:rsidRDefault="00B32592" w:rsidP="00B32592">
      <w:pPr>
        <w:pStyle w:val="BodyText"/>
        <w:ind w:left="142"/>
        <w:jc w:val="both"/>
        <w:rPr>
          <w:rFonts w:ascii="Calibri" w:hAnsi="Calibri"/>
          <w:sz w:val="24"/>
        </w:rPr>
      </w:pPr>
    </w:p>
    <w:p w14:paraId="0BF5C2FA" w14:textId="77777777" w:rsidR="00B32592" w:rsidRPr="001527F3" w:rsidRDefault="00B32592" w:rsidP="00B32592">
      <w:pPr>
        <w:pStyle w:val="BodyText"/>
        <w:numPr>
          <w:ilvl w:val="0"/>
          <w:numId w:val="2"/>
        </w:numPr>
        <w:spacing w:after="160"/>
        <w:jc w:val="both"/>
        <w:rPr>
          <w:rFonts w:ascii="Calibri" w:hAnsi="Calibri"/>
          <w:sz w:val="24"/>
        </w:rPr>
      </w:pPr>
      <w:r w:rsidRPr="001527F3">
        <w:rPr>
          <w:rFonts w:ascii="Calibri" w:hAnsi="Calibri"/>
          <w:sz w:val="24"/>
        </w:rPr>
        <w:t xml:space="preserve">devote any time during your working hours to any business other than the business of the Company or to any public or charitable </w:t>
      </w:r>
      <w:proofErr w:type="gramStart"/>
      <w:r w:rsidRPr="001527F3">
        <w:rPr>
          <w:rFonts w:ascii="Calibri" w:hAnsi="Calibri"/>
          <w:sz w:val="24"/>
        </w:rPr>
        <w:t>duty;</w:t>
      </w:r>
      <w:proofErr w:type="gramEnd"/>
    </w:p>
    <w:p w14:paraId="6E45AE69" w14:textId="77777777" w:rsidR="00B32592" w:rsidRPr="001527F3" w:rsidRDefault="00B32592" w:rsidP="00B32592">
      <w:pPr>
        <w:pStyle w:val="BodyText"/>
        <w:numPr>
          <w:ilvl w:val="0"/>
          <w:numId w:val="2"/>
        </w:numPr>
        <w:spacing w:after="160"/>
        <w:jc w:val="both"/>
        <w:rPr>
          <w:rFonts w:ascii="Calibri" w:hAnsi="Calibri"/>
          <w:sz w:val="24"/>
        </w:rPr>
      </w:pPr>
      <w:r w:rsidRPr="001527F3">
        <w:rPr>
          <w:rFonts w:ascii="Calibri" w:hAnsi="Calibri"/>
          <w:sz w:val="24"/>
        </w:rPr>
        <w:lastRenderedPageBreak/>
        <w:t xml:space="preserve">take steps to seek work with any competitor which is likely to put you in a position of </w:t>
      </w:r>
      <w:proofErr w:type="gramStart"/>
      <w:r w:rsidRPr="001527F3">
        <w:rPr>
          <w:rFonts w:ascii="Calibri" w:hAnsi="Calibri"/>
          <w:sz w:val="24"/>
        </w:rPr>
        <w:t>conflict;</w:t>
      </w:r>
      <w:proofErr w:type="gramEnd"/>
    </w:p>
    <w:p w14:paraId="0240D7D4" w14:textId="77777777" w:rsidR="00B32592" w:rsidRPr="001527F3" w:rsidRDefault="00B32592" w:rsidP="00B32592">
      <w:pPr>
        <w:pStyle w:val="BodyText"/>
        <w:numPr>
          <w:ilvl w:val="0"/>
          <w:numId w:val="2"/>
        </w:numPr>
        <w:spacing w:after="160"/>
        <w:jc w:val="both"/>
        <w:rPr>
          <w:rFonts w:ascii="Calibri" w:hAnsi="Calibri"/>
          <w:sz w:val="24"/>
        </w:rPr>
      </w:pPr>
      <w:r w:rsidRPr="001527F3">
        <w:rPr>
          <w:rFonts w:ascii="Calibri" w:hAnsi="Calibri"/>
          <w:sz w:val="24"/>
        </w:rPr>
        <w:t xml:space="preserve">undertake any external employment, work or other activity which may prejudicially affect or interfere with, in the Company’s sole opinion, your ability to properly and efficiently discharge your duties and responsibilities.  Where approval is given by the Company, you must ensure that any time you commit does not conflict with the hours and shifts scheduled to you by the Company, which will remain </w:t>
      </w:r>
      <w:proofErr w:type="gramStart"/>
      <w:r w:rsidRPr="001527F3">
        <w:rPr>
          <w:rFonts w:ascii="Calibri" w:hAnsi="Calibri"/>
          <w:sz w:val="24"/>
        </w:rPr>
        <w:t>priority;</w:t>
      </w:r>
      <w:proofErr w:type="gramEnd"/>
    </w:p>
    <w:p w14:paraId="0CA47FDD" w14:textId="77777777" w:rsidR="00B32592" w:rsidRPr="001527F3" w:rsidRDefault="00B32592" w:rsidP="00B32592">
      <w:pPr>
        <w:pStyle w:val="BodyText"/>
        <w:numPr>
          <w:ilvl w:val="0"/>
          <w:numId w:val="2"/>
        </w:numPr>
        <w:spacing w:after="160"/>
        <w:jc w:val="both"/>
        <w:rPr>
          <w:rFonts w:ascii="Calibri" w:hAnsi="Calibri"/>
          <w:sz w:val="24"/>
        </w:rPr>
      </w:pPr>
      <w:r w:rsidRPr="001527F3">
        <w:rPr>
          <w:rFonts w:ascii="Calibri" w:hAnsi="Calibri"/>
          <w:sz w:val="24"/>
        </w:rPr>
        <w:t xml:space="preserve">solicit or seek to recruit any current employees of the Company to be engaged to work for you or any other person, firm, company or organisation and will not make any comment, representation or statement that may facilitate, induce, persuade, procure or howsoever cause any employee to leave the employment of the </w:t>
      </w:r>
      <w:proofErr w:type="gramStart"/>
      <w:r w:rsidRPr="001527F3">
        <w:rPr>
          <w:rFonts w:ascii="Calibri" w:hAnsi="Calibri"/>
          <w:sz w:val="24"/>
        </w:rPr>
        <w:t>Company;</w:t>
      </w:r>
      <w:proofErr w:type="gramEnd"/>
    </w:p>
    <w:p w14:paraId="1DC9FC55" w14:textId="77777777" w:rsidR="00B32592" w:rsidRPr="001527F3" w:rsidRDefault="00B32592" w:rsidP="00B32592">
      <w:pPr>
        <w:pStyle w:val="BodyText"/>
        <w:numPr>
          <w:ilvl w:val="0"/>
          <w:numId w:val="2"/>
        </w:numPr>
        <w:spacing w:after="160"/>
        <w:jc w:val="both"/>
        <w:rPr>
          <w:rFonts w:ascii="Calibri" w:hAnsi="Calibri"/>
          <w:sz w:val="24"/>
        </w:rPr>
      </w:pPr>
      <w:r w:rsidRPr="001527F3">
        <w:rPr>
          <w:rFonts w:ascii="Calibri" w:hAnsi="Calibri"/>
          <w:sz w:val="24"/>
        </w:rPr>
        <w:t xml:space="preserve">accept gifts, money, hospitality or other benefit from any person or business with whom or which you are or may be involved in Company </w:t>
      </w:r>
      <w:proofErr w:type="gramStart"/>
      <w:r w:rsidRPr="001527F3">
        <w:rPr>
          <w:rFonts w:ascii="Calibri" w:hAnsi="Calibri"/>
          <w:sz w:val="24"/>
        </w:rPr>
        <w:t>business;</w:t>
      </w:r>
      <w:proofErr w:type="gramEnd"/>
    </w:p>
    <w:p w14:paraId="68E21871" w14:textId="77777777" w:rsidR="00B32592" w:rsidRDefault="00B32592" w:rsidP="00B32592">
      <w:pPr>
        <w:pStyle w:val="BodyText"/>
        <w:numPr>
          <w:ilvl w:val="0"/>
          <w:numId w:val="2"/>
        </w:numPr>
        <w:jc w:val="both"/>
        <w:rPr>
          <w:rFonts w:ascii="Calibri" w:hAnsi="Calibri"/>
          <w:sz w:val="24"/>
        </w:rPr>
      </w:pPr>
      <w:proofErr w:type="gramStart"/>
      <w:r w:rsidRPr="001527F3">
        <w:rPr>
          <w:rFonts w:ascii="Calibri" w:hAnsi="Calibri"/>
          <w:sz w:val="24"/>
        </w:rPr>
        <w:t>enter into</w:t>
      </w:r>
      <w:proofErr w:type="gramEnd"/>
      <w:r w:rsidRPr="001527F3">
        <w:rPr>
          <w:rFonts w:ascii="Calibri" w:hAnsi="Calibri"/>
          <w:sz w:val="24"/>
        </w:rPr>
        <w:t xml:space="preserve"> any contract on behalf of the Company, or incur any debt or obligation for the Company, except those that are ordinarily incurred in the normal course of your duties.</w:t>
      </w:r>
    </w:p>
    <w:p w14:paraId="44D09442" w14:textId="77777777" w:rsidR="00B32592" w:rsidRDefault="00B32592" w:rsidP="00B32592">
      <w:pPr>
        <w:pStyle w:val="BodyText"/>
        <w:jc w:val="both"/>
        <w:rPr>
          <w:rFonts w:ascii="Calibri" w:hAnsi="Calibri"/>
          <w:sz w:val="24"/>
        </w:rPr>
      </w:pPr>
    </w:p>
    <w:p w14:paraId="10D48B09" w14:textId="77777777" w:rsidR="00B32592" w:rsidRDefault="00B32592" w:rsidP="00B32592">
      <w:pPr>
        <w:pStyle w:val="BodyText"/>
        <w:jc w:val="both"/>
        <w:rPr>
          <w:rFonts w:ascii="Calibri" w:hAnsi="Calibri"/>
          <w:sz w:val="24"/>
        </w:rPr>
      </w:pPr>
    </w:p>
    <w:p w14:paraId="44E690B1" w14:textId="77777777" w:rsidR="00B32592" w:rsidRDefault="00B32592" w:rsidP="00B32592">
      <w:pPr>
        <w:pStyle w:val="BodyText"/>
        <w:jc w:val="both"/>
        <w:rPr>
          <w:rFonts w:ascii="Calibri" w:hAnsi="Calibri"/>
          <w:sz w:val="24"/>
        </w:rPr>
      </w:pPr>
    </w:p>
    <w:p w14:paraId="5C49A786" w14:textId="77777777" w:rsidR="00B32592" w:rsidRDefault="00B32592" w:rsidP="00B32592">
      <w:pPr>
        <w:pStyle w:val="BodyText"/>
        <w:jc w:val="both"/>
        <w:rPr>
          <w:rFonts w:ascii="Calibri" w:hAnsi="Calibri"/>
          <w:sz w:val="24"/>
        </w:rPr>
      </w:pPr>
    </w:p>
    <w:p w14:paraId="10AC95A0" w14:textId="77777777" w:rsidR="00B32592" w:rsidRDefault="00B32592" w:rsidP="00B32592">
      <w:pPr>
        <w:pStyle w:val="BodyText"/>
        <w:jc w:val="both"/>
        <w:rPr>
          <w:rFonts w:ascii="Calibri" w:hAnsi="Calibri"/>
          <w:sz w:val="24"/>
        </w:rPr>
      </w:pPr>
    </w:p>
    <w:p w14:paraId="789B74BD" w14:textId="77777777" w:rsidR="00B32592" w:rsidRDefault="00B32592" w:rsidP="00B32592">
      <w:pPr>
        <w:pStyle w:val="BodyText"/>
        <w:jc w:val="both"/>
        <w:rPr>
          <w:rFonts w:ascii="Calibri" w:hAnsi="Calibri"/>
          <w:sz w:val="24"/>
        </w:rPr>
      </w:pPr>
    </w:p>
    <w:p w14:paraId="7EDA6DB8" w14:textId="77777777" w:rsidR="00B32592" w:rsidRDefault="00B32592" w:rsidP="00B32592">
      <w:pPr>
        <w:pStyle w:val="BodyText"/>
        <w:jc w:val="both"/>
        <w:rPr>
          <w:rFonts w:ascii="Calibri" w:hAnsi="Calibri"/>
          <w:sz w:val="24"/>
        </w:rPr>
      </w:pPr>
    </w:p>
    <w:p w14:paraId="1CB01DD0" w14:textId="77777777" w:rsidR="00B32592" w:rsidRDefault="00B32592" w:rsidP="00B32592">
      <w:pPr>
        <w:pStyle w:val="BodyText"/>
        <w:jc w:val="both"/>
        <w:rPr>
          <w:rFonts w:ascii="Calibri" w:hAnsi="Calibri"/>
          <w:sz w:val="24"/>
        </w:rPr>
      </w:pPr>
    </w:p>
    <w:p w14:paraId="2B7472AE" w14:textId="77777777" w:rsidR="00B32592" w:rsidRDefault="00B32592" w:rsidP="00B32592">
      <w:pPr>
        <w:pStyle w:val="BodyText"/>
        <w:jc w:val="both"/>
        <w:rPr>
          <w:rFonts w:ascii="Calibri" w:hAnsi="Calibri"/>
          <w:sz w:val="24"/>
        </w:rPr>
      </w:pPr>
    </w:p>
    <w:p w14:paraId="2D6046F1" w14:textId="77777777" w:rsidR="00B32592" w:rsidRDefault="00B32592" w:rsidP="00B32592">
      <w:pPr>
        <w:pStyle w:val="BodyText"/>
        <w:jc w:val="both"/>
        <w:rPr>
          <w:rFonts w:ascii="Calibri" w:hAnsi="Calibri"/>
          <w:sz w:val="24"/>
        </w:rPr>
      </w:pPr>
    </w:p>
    <w:p w14:paraId="618E5B33" w14:textId="77777777" w:rsidR="00B32592" w:rsidRDefault="00B32592" w:rsidP="00B32592">
      <w:pPr>
        <w:pStyle w:val="BodyText"/>
        <w:jc w:val="both"/>
        <w:rPr>
          <w:rFonts w:ascii="Calibri" w:hAnsi="Calibri"/>
          <w:sz w:val="24"/>
        </w:rPr>
      </w:pPr>
    </w:p>
    <w:p w14:paraId="2D4D9097" w14:textId="77777777" w:rsidR="00B32592" w:rsidRDefault="00B32592" w:rsidP="00B32592">
      <w:pPr>
        <w:pStyle w:val="BodyText"/>
        <w:jc w:val="both"/>
        <w:rPr>
          <w:rFonts w:ascii="Calibri" w:hAnsi="Calibri"/>
          <w:sz w:val="24"/>
        </w:rPr>
      </w:pPr>
    </w:p>
    <w:sectPr w:rsidR="00B3259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0DD0" w14:textId="77777777" w:rsidR="008E74DC" w:rsidRDefault="008E74DC" w:rsidP="006D3F52">
      <w:r>
        <w:separator/>
      </w:r>
    </w:p>
  </w:endnote>
  <w:endnote w:type="continuationSeparator" w:id="0">
    <w:p w14:paraId="11F5BA0C" w14:textId="77777777" w:rsidR="008E74DC" w:rsidRDefault="008E74DC" w:rsidP="006D3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62DDA" w14:textId="77777777" w:rsidR="003D096A" w:rsidRPr="00F67550" w:rsidRDefault="003D096A" w:rsidP="003D096A">
    <w:pPr>
      <w:pStyle w:val="NormalWeb"/>
      <w:rPr>
        <w:color w:val="633621"/>
        <w:sz w:val="14"/>
      </w:rPr>
    </w:pPr>
    <w:r>
      <w:rPr>
        <w:noProof/>
      </w:rPr>
      <w:drawing>
        <wp:anchor distT="0" distB="0" distL="114300" distR="114300" simplePos="0" relativeHeight="251661312" behindDoc="0" locked="0" layoutInCell="1" allowOverlap="1" wp14:anchorId="69923DAB" wp14:editId="2A54AAC1">
          <wp:simplePos x="0" y="0"/>
          <wp:positionH relativeFrom="margin">
            <wp:align>left</wp:align>
          </wp:positionH>
          <wp:positionV relativeFrom="paragraph">
            <wp:posOffset>8890</wp:posOffset>
          </wp:positionV>
          <wp:extent cx="1294130" cy="461010"/>
          <wp:effectExtent l="0" t="0" r="1270" b="0"/>
          <wp:wrapSquare wrapText="bothSides"/>
          <wp:docPr id="3" name="Picture 3"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13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D277B98" wp14:editId="3EBD22A7">
          <wp:extent cx="1276077" cy="476250"/>
          <wp:effectExtent l="0" t="0" r="635" b="0"/>
          <wp:docPr id="2096694877"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694877" name="Picture 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6752" cy="480234"/>
                  </a:xfrm>
                  <a:prstGeom prst="rect">
                    <a:avLst/>
                  </a:prstGeom>
                  <a:noFill/>
                  <a:ln>
                    <a:noFill/>
                  </a:ln>
                </pic:spPr>
              </pic:pic>
            </a:graphicData>
          </a:graphic>
        </wp:inline>
      </w:drawing>
    </w:r>
    <w:r>
      <w:rPr>
        <w:color w:val="633621"/>
        <w:sz w:val="14"/>
      </w:rPr>
      <w:t xml:space="preserve">                                                                                                                                                                </w:t>
    </w:r>
    <w:r>
      <w:rPr>
        <w:rFonts w:ascii="Calibri" w:hAnsi="Calibri" w:cs="Calibri"/>
        <w:color w:val="633621"/>
        <w:sz w:val="16"/>
        <w:szCs w:val="16"/>
      </w:rPr>
      <w:t xml:space="preserve">                                                  </w:t>
    </w:r>
  </w:p>
  <w:p w14:paraId="21F9D293" w14:textId="77777777" w:rsidR="003D096A" w:rsidRPr="00573977" w:rsidRDefault="003D096A" w:rsidP="003D096A">
    <w:pPr>
      <w:pStyle w:val="Footer"/>
      <w:jc w:val="center"/>
      <w:rPr>
        <w:rFonts w:ascii="Arial" w:hAnsi="Arial" w:cs="Arial"/>
        <w:sz w:val="18"/>
        <w:szCs w:val="18"/>
      </w:rPr>
    </w:pPr>
  </w:p>
  <w:p w14:paraId="081004BB" w14:textId="77777777" w:rsidR="003D096A" w:rsidRPr="00573977" w:rsidRDefault="003D096A" w:rsidP="003D096A">
    <w:pPr>
      <w:pStyle w:val="Footer"/>
      <w:jc w:val="center"/>
      <w:rPr>
        <w:rFonts w:ascii="Arial" w:hAnsi="Arial" w:cs="Arial"/>
        <w:sz w:val="18"/>
        <w:szCs w:val="18"/>
      </w:rPr>
    </w:pPr>
    <w:r w:rsidRPr="00573977">
      <w:rPr>
        <w:rFonts w:ascii="Arial" w:hAnsi="Arial" w:cs="Arial"/>
        <w:sz w:val="18"/>
        <w:szCs w:val="18"/>
      </w:rPr>
      <w:t>Version</w:t>
    </w:r>
    <w:r>
      <w:rPr>
        <w:rFonts w:ascii="Arial" w:hAnsi="Arial" w:cs="Arial"/>
        <w:sz w:val="18"/>
        <w:szCs w:val="18"/>
      </w:rPr>
      <w:t xml:space="preserve"> 5.0 February </w:t>
    </w:r>
    <w:r w:rsidRPr="00573977">
      <w:rPr>
        <w:rFonts w:ascii="Arial" w:hAnsi="Arial" w:cs="Arial"/>
        <w:sz w:val="18"/>
        <w:szCs w:val="18"/>
      </w:rPr>
      <w:t>202</w:t>
    </w:r>
    <w:r>
      <w:rPr>
        <w:rFonts w:ascii="Arial" w:hAnsi="Arial" w:cs="Arial"/>
        <w:sz w:val="18"/>
        <w:szCs w:val="18"/>
      </w:rPr>
      <w:t>6</w:t>
    </w:r>
  </w:p>
  <w:p w14:paraId="4DE2D82E" w14:textId="77777777" w:rsidR="003D096A" w:rsidRDefault="003D0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6882" w14:textId="77777777" w:rsidR="008E74DC" w:rsidRDefault="008E74DC" w:rsidP="006D3F52">
      <w:r>
        <w:separator/>
      </w:r>
    </w:p>
  </w:footnote>
  <w:footnote w:type="continuationSeparator" w:id="0">
    <w:p w14:paraId="2613200E" w14:textId="77777777" w:rsidR="008E74DC" w:rsidRDefault="008E74DC" w:rsidP="006D3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50CA" w14:textId="77777777" w:rsidR="006D3F52" w:rsidRDefault="006D3F52" w:rsidP="006D3F52">
    <w:pPr>
      <w:pStyle w:val="Header"/>
      <w:tabs>
        <w:tab w:val="left" w:pos="6946"/>
      </w:tabs>
    </w:pPr>
    <w:r>
      <w:rPr>
        <w:noProof/>
      </w:rPr>
      <w:drawing>
        <wp:anchor distT="0" distB="0" distL="114300" distR="114300" simplePos="0" relativeHeight="251659264" behindDoc="0" locked="0" layoutInCell="1" allowOverlap="1" wp14:anchorId="110ACDBF" wp14:editId="6683C6EA">
          <wp:simplePos x="0" y="0"/>
          <wp:positionH relativeFrom="column">
            <wp:posOffset>-206734</wp:posOffset>
          </wp:positionH>
          <wp:positionV relativeFrom="paragraph">
            <wp:posOffset>1325</wp:posOffset>
          </wp:positionV>
          <wp:extent cx="2552400" cy="1080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OWL_Logo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2400" cy="1080000"/>
                  </a:xfrm>
                  <a:prstGeom prst="rect">
                    <a:avLst/>
                  </a:prstGeom>
                </pic:spPr>
              </pic:pic>
            </a:graphicData>
          </a:graphic>
          <wp14:sizeRelH relativeFrom="margin">
            <wp14:pctWidth>0</wp14:pctWidth>
          </wp14:sizeRelH>
          <wp14:sizeRelV relativeFrom="margin">
            <wp14:pctHeight>0</wp14:pctHeight>
          </wp14:sizeRelV>
        </wp:anchor>
      </w:drawing>
    </w:r>
    <w:r>
      <w:tab/>
    </w:r>
  </w:p>
  <w:p w14:paraId="48FE117A" w14:textId="77777777" w:rsidR="006D3F52" w:rsidRDefault="006D3F52" w:rsidP="006D3F52">
    <w:pPr>
      <w:pStyle w:val="Header"/>
      <w:tabs>
        <w:tab w:val="left" w:pos="6946"/>
      </w:tabs>
      <w:jc w:val="right"/>
      <w:rPr>
        <w:rFonts w:eastAsia="Microsoft JhengHei" w:cs="Arial"/>
        <w:b/>
        <w:color w:val="633621"/>
      </w:rPr>
    </w:pPr>
    <w:r>
      <w:tab/>
    </w:r>
    <w:r>
      <w:rPr>
        <w:rFonts w:eastAsia="Microsoft JhengHei" w:cs="Arial"/>
        <w:b/>
        <w:color w:val="633621"/>
      </w:rPr>
      <w:t>4a Kingfisher Court</w:t>
    </w:r>
  </w:p>
  <w:p w14:paraId="55F142B8" w14:textId="77777777" w:rsidR="006D3F52" w:rsidRDefault="006D3F52" w:rsidP="006D3F52">
    <w:pPr>
      <w:pStyle w:val="Header"/>
      <w:tabs>
        <w:tab w:val="left" w:pos="6946"/>
      </w:tabs>
      <w:jc w:val="right"/>
      <w:rPr>
        <w:rFonts w:eastAsia="Microsoft JhengHei" w:cs="Arial"/>
        <w:b/>
        <w:color w:val="633621"/>
      </w:rPr>
    </w:pPr>
    <w:r>
      <w:rPr>
        <w:rFonts w:eastAsia="Microsoft JhengHei" w:cs="Arial"/>
        <w:b/>
        <w:color w:val="633621"/>
      </w:rPr>
      <w:t>Newbury</w:t>
    </w:r>
  </w:p>
  <w:p w14:paraId="23997F09" w14:textId="77777777" w:rsidR="006D3F52" w:rsidRPr="000F162C" w:rsidRDefault="006D3F52" w:rsidP="006D3F52">
    <w:pPr>
      <w:pStyle w:val="Header"/>
      <w:tabs>
        <w:tab w:val="left" w:pos="6946"/>
      </w:tabs>
      <w:jc w:val="right"/>
      <w:rPr>
        <w:rFonts w:eastAsia="Microsoft JhengHei" w:cs="Arial"/>
        <w:b/>
        <w:color w:val="633621"/>
      </w:rPr>
    </w:pPr>
    <w:r>
      <w:rPr>
        <w:rFonts w:eastAsia="Microsoft JhengHei" w:cs="Arial"/>
        <w:b/>
        <w:color w:val="633621"/>
      </w:rPr>
      <w:t>RG14 5SJ</w:t>
    </w:r>
  </w:p>
  <w:p w14:paraId="52AB4F37" w14:textId="77777777" w:rsidR="006D3F52" w:rsidRPr="000F162C" w:rsidRDefault="006D3F52" w:rsidP="006D3F52">
    <w:pPr>
      <w:pStyle w:val="Header"/>
      <w:tabs>
        <w:tab w:val="left" w:pos="6946"/>
      </w:tabs>
      <w:jc w:val="right"/>
      <w:rPr>
        <w:rFonts w:eastAsia="Microsoft JhengHei" w:cs="Arial"/>
        <w:b/>
        <w:color w:val="633621"/>
      </w:rPr>
    </w:pPr>
    <w:r w:rsidRPr="000F162C">
      <w:rPr>
        <w:rFonts w:eastAsia="Microsoft JhengHei" w:cs="Arial"/>
        <w:b/>
        <w:color w:val="633621"/>
      </w:rPr>
      <w:tab/>
      <w:t xml:space="preserve">Tel: </w:t>
    </w:r>
    <w:proofErr w:type="gramStart"/>
    <w:r w:rsidRPr="000F162C">
      <w:rPr>
        <w:rFonts w:eastAsia="Microsoft JhengHei" w:cs="Arial"/>
        <w:b/>
        <w:color w:val="633621"/>
      </w:rPr>
      <w:t>01488  669124</w:t>
    </w:r>
    <w:proofErr w:type="gramEnd"/>
  </w:p>
  <w:p w14:paraId="318DFD1B" w14:textId="77777777" w:rsidR="006D3F52" w:rsidRDefault="006D3F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342"/>
    <w:multiLevelType w:val="hybridMultilevel"/>
    <w:tmpl w:val="548A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13D86"/>
    <w:multiLevelType w:val="hybridMultilevel"/>
    <w:tmpl w:val="0F3E2E30"/>
    <w:lvl w:ilvl="0" w:tplc="08090001">
      <w:start w:val="1"/>
      <w:numFmt w:val="bullet"/>
      <w:lvlText w:val=""/>
      <w:lvlJc w:val="left"/>
      <w:pPr>
        <w:ind w:left="3032" w:hanging="360"/>
      </w:pPr>
      <w:rPr>
        <w:rFonts w:ascii="Symbol" w:hAnsi="Symbol" w:hint="default"/>
      </w:rPr>
    </w:lvl>
    <w:lvl w:ilvl="1" w:tplc="08090003" w:tentative="1">
      <w:start w:val="1"/>
      <w:numFmt w:val="bullet"/>
      <w:lvlText w:val="o"/>
      <w:lvlJc w:val="left"/>
      <w:pPr>
        <w:ind w:left="3752" w:hanging="360"/>
      </w:pPr>
      <w:rPr>
        <w:rFonts w:ascii="Courier New" w:hAnsi="Courier New" w:cs="Courier New" w:hint="default"/>
      </w:rPr>
    </w:lvl>
    <w:lvl w:ilvl="2" w:tplc="08090005" w:tentative="1">
      <w:start w:val="1"/>
      <w:numFmt w:val="bullet"/>
      <w:lvlText w:val=""/>
      <w:lvlJc w:val="left"/>
      <w:pPr>
        <w:ind w:left="4472" w:hanging="360"/>
      </w:pPr>
      <w:rPr>
        <w:rFonts w:ascii="Wingdings" w:hAnsi="Wingdings" w:hint="default"/>
      </w:rPr>
    </w:lvl>
    <w:lvl w:ilvl="3" w:tplc="08090001" w:tentative="1">
      <w:start w:val="1"/>
      <w:numFmt w:val="bullet"/>
      <w:lvlText w:val=""/>
      <w:lvlJc w:val="left"/>
      <w:pPr>
        <w:ind w:left="5192" w:hanging="360"/>
      </w:pPr>
      <w:rPr>
        <w:rFonts w:ascii="Symbol" w:hAnsi="Symbol" w:hint="default"/>
      </w:rPr>
    </w:lvl>
    <w:lvl w:ilvl="4" w:tplc="08090003" w:tentative="1">
      <w:start w:val="1"/>
      <w:numFmt w:val="bullet"/>
      <w:lvlText w:val="o"/>
      <w:lvlJc w:val="left"/>
      <w:pPr>
        <w:ind w:left="5912" w:hanging="360"/>
      </w:pPr>
      <w:rPr>
        <w:rFonts w:ascii="Courier New" w:hAnsi="Courier New" w:cs="Courier New" w:hint="default"/>
      </w:rPr>
    </w:lvl>
    <w:lvl w:ilvl="5" w:tplc="08090005" w:tentative="1">
      <w:start w:val="1"/>
      <w:numFmt w:val="bullet"/>
      <w:lvlText w:val=""/>
      <w:lvlJc w:val="left"/>
      <w:pPr>
        <w:ind w:left="6632" w:hanging="360"/>
      </w:pPr>
      <w:rPr>
        <w:rFonts w:ascii="Wingdings" w:hAnsi="Wingdings" w:hint="default"/>
      </w:rPr>
    </w:lvl>
    <w:lvl w:ilvl="6" w:tplc="08090001" w:tentative="1">
      <w:start w:val="1"/>
      <w:numFmt w:val="bullet"/>
      <w:lvlText w:val=""/>
      <w:lvlJc w:val="left"/>
      <w:pPr>
        <w:ind w:left="7352" w:hanging="360"/>
      </w:pPr>
      <w:rPr>
        <w:rFonts w:ascii="Symbol" w:hAnsi="Symbol" w:hint="default"/>
      </w:rPr>
    </w:lvl>
    <w:lvl w:ilvl="7" w:tplc="08090003" w:tentative="1">
      <w:start w:val="1"/>
      <w:numFmt w:val="bullet"/>
      <w:lvlText w:val="o"/>
      <w:lvlJc w:val="left"/>
      <w:pPr>
        <w:ind w:left="8072" w:hanging="360"/>
      </w:pPr>
      <w:rPr>
        <w:rFonts w:ascii="Courier New" w:hAnsi="Courier New" w:cs="Courier New" w:hint="default"/>
      </w:rPr>
    </w:lvl>
    <w:lvl w:ilvl="8" w:tplc="08090005" w:tentative="1">
      <w:start w:val="1"/>
      <w:numFmt w:val="bullet"/>
      <w:lvlText w:val=""/>
      <w:lvlJc w:val="left"/>
      <w:pPr>
        <w:ind w:left="8792" w:hanging="360"/>
      </w:pPr>
      <w:rPr>
        <w:rFonts w:ascii="Wingdings" w:hAnsi="Wingdings" w:hint="default"/>
      </w:rPr>
    </w:lvl>
  </w:abstractNum>
  <w:abstractNum w:abstractNumId="2" w15:restartNumberingAfterBreak="0">
    <w:nsid w:val="11517927"/>
    <w:multiLevelType w:val="hybridMultilevel"/>
    <w:tmpl w:val="368AC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1065D0"/>
    <w:multiLevelType w:val="multilevel"/>
    <w:tmpl w:val="5B64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352D6"/>
    <w:multiLevelType w:val="hybridMultilevel"/>
    <w:tmpl w:val="FE1C2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B6803"/>
    <w:multiLevelType w:val="hybridMultilevel"/>
    <w:tmpl w:val="0E2C1AC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00E7D01"/>
    <w:multiLevelType w:val="hybridMultilevel"/>
    <w:tmpl w:val="CBE2256A"/>
    <w:lvl w:ilvl="0" w:tplc="08090001">
      <w:start w:val="1"/>
      <w:numFmt w:val="bullet"/>
      <w:lvlText w:val=""/>
      <w:lvlJc w:val="left"/>
      <w:pPr>
        <w:ind w:left="2152" w:hanging="360"/>
      </w:pPr>
      <w:rPr>
        <w:rFonts w:ascii="Symbol" w:hAnsi="Symbol" w:hint="default"/>
      </w:rPr>
    </w:lvl>
    <w:lvl w:ilvl="1" w:tplc="08090003" w:tentative="1">
      <w:start w:val="1"/>
      <w:numFmt w:val="bullet"/>
      <w:lvlText w:val="o"/>
      <w:lvlJc w:val="left"/>
      <w:pPr>
        <w:ind w:left="2872" w:hanging="360"/>
      </w:pPr>
      <w:rPr>
        <w:rFonts w:ascii="Courier New" w:hAnsi="Courier New" w:cs="Courier New" w:hint="default"/>
      </w:rPr>
    </w:lvl>
    <w:lvl w:ilvl="2" w:tplc="08090005" w:tentative="1">
      <w:start w:val="1"/>
      <w:numFmt w:val="bullet"/>
      <w:lvlText w:val=""/>
      <w:lvlJc w:val="left"/>
      <w:pPr>
        <w:ind w:left="3592" w:hanging="360"/>
      </w:pPr>
      <w:rPr>
        <w:rFonts w:ascii="Wingdings" w:hAnsi="Wingdings" w:hint="default"/>
      </w:rPr>
    </w:lvl>
    <w:lvl w:ilvl="3" w:tplc="08090001" w:tentative="1">
      <w:start w:val="1"/>
      <w:numFmt w:val="bullet"/>
      <w:lvlText w:val=""/>
      <w:lvlJc w:val="left"/>
      <w:pPr>
        <w:ind w:left="4312" w:hanging="360"/>
      </w:pPr>
      <w:rPr>
        <w:rFonts w:ascii="Symbol" w:hAnsi="Symbol" w:hint="default"/>
      </w:rPr>
    </w:lvl>
    <w:lvl w:ilvl="4" w:tplc="08090003" w:tentative="1">
      <w:start w:val="1"/>
      <w:numFmt w:val="bullet"/>
      <w:lvlText w:val="o"/>
      <w:lvlJc w:val="left"/>
      <w:pPr>
        <w:ind w:left="5032" w:hanging="360"/>
      </w:pPr>
      <w:rPr>
        <w:rFonts w:ascii="Courier New" w:hAnsi="Courier New" w:cs="Courier New" w:hint="default"/>
      </w:rPr>
    </w:lvl>
    <w:lvl w:ilvl="5" w:tplc="08090005" w:tentative="1">
      <w:start w:val="1"/>
      <w:numFmt w:val="bullet"/>
      <w:lvlText w:val=""/>
      <w:lvlJc w:val="left"/>
      <w:pPr>
        <w:ind w:left="5752" w:hanging="360"/>
      </w:pPr>
      <w:rPr>
        <w:rFonts w:ascii="Wingdings" w:hAnsi="Wingdings" w:hint="default"/>
      </w:rPr>
    </w:lvl>
    <w:lvl w:ilvl="6" w:tplc="08090001" w:tentative="1">
      <w:start w:val="1"/>
      <w:numFmt w:val="bullet"/>
      <w:lvlText w:val=""/>
      <w:lvlJc w:val="left"/>
      <w:pPr>
        <w:ind w:left="6472" w:hanging="360"/>
      </w:pPr>
      <w:rPr>
        <w:rFonts w:ascii="Symbol" w:hAnsi="Symbol" w:hint="default"/>
      </w:rPr>
    </w:lvl>
    <w:lvl w:ilvl="7" w:tplc="08090003" w:tentative="1">
      <w:start w:val="1"/>
      <w:numFmt w:val="bullet"/>
      <w:lvlText w:val="o"/>
      <w:lvlJc w:val="left"/>
      <w:pPr>
        <w:ind w:left="7192" w:hanging="360"/>
      </w:pPr>
      <w:rPr>
        <w:rFonts w:ascii="Courier New" w:hAnsi="Courier New" w:cs="Courier New" w:hint="default"/>
      </w:rPr>
    </w:lvl>
    <w:lvl w:ilvl="8" w:tplc="08090005" w:tentative="1">
      <w:start w:val="1"/>
      <w:numFmt w:val="bullet"/>
      <w:lvlText w:val=""/>
      <w:lvlJc w:val="left"/>
      <w:pPr>
        <w:ind w:left="7912" w:hanging="360"/>
      </w:pPr>
      <w:rPr>
        <w:rFonts w:ascii="Wingdings" w:hAnsi="Wingdings" w:hint="default"/>
      </w:rPr>
    </w:lvl>
  </w:abstractNum>
  <w:abstractNum w:abstractNumId="7" w15:restartNumberingAfterBreak="0">
    <w:nsid w:val="224CF087"/>
    <w:multiLevelType w:val="multilevel"/>
    <w:tmpl w:val="00000000"/>
    <w:name w:val="Clauses"/>
    <w:lvl w:ilvl="0">
      <w:start w:val="1"/>
      <w:numFmt w:val="decimal"/>
      <w:pStyle w:val="Level1Number"/>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8" w15:restartNumberingAfterBreak="0">
    <w:nsid w:val="22EC74E0"/>
    <w:multiLevelType w:val="hybridMultilevel"/>
    <w:tmpl w:val="06346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575"/>
    <w:multiLevelType w:val="hybridMultilevel"/>
    <w:tmpl w:val="EB84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436B9"/>
    <w:multiLevelType w:val="hybridMultilevel"/>
    <w:tmpl w:val="151C4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F22E00"/>
    <w:multiLevelType w:val="multilevel"/>
    <w:tmpl w:val="EBF6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895BA2"/>
    <w:multiLevelType w:val="hybridMultilevel"/>
    <w:tmpl w:val="644E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D3C18B5"/>
    <w:multiLevelType w:val="hybridMultilevel"/>
    <w:tmpl w:val="FB300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F366A"/>
    <w:multiLevelType w:val="hybridMultilevel"/>
    <w:tmpl w:val="6430F63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F14617E"/>
    <w:multiLevelType w:val="hybridMultilevel"/>
    <w:tmpl w:val="ECD07EE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3356232B"/>
    <w:multiLevelType w:val="hybridMultilevel"/>
    <w:tmpl w:val="9F644E6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34FF5844"/>
    <w:multiLevelType w:val="hybridMultilevel"/>
    <w:tmpl w:val="06CC2EE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3B29631B"/>
    <w:multiLevelType w:val="hybridMultilevel"/>
    <w:tmpl w:val="A0FA060A"/>
    <w:lvl w:ilvl="0" w:tplc="08090001">
      <w:start w:val="1"/>
      <w:numFmt w:val="bullet"/>
      <w:pStyle w:val="Level1Heading"/>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155E06"/>
    <w:multiLevelType w:val="hybridMultilevel"/>
    <w:tmpl w:val="CCD001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B063D"/>
    <w:multiLevelType w:val="hybridMultilevel"/>
    <w:tmpl w:val="E2545EC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41312BC8"/>
    <w:multiLevelType w:val="hybridMultilevel"/>
    <w:tmpl w:val="A9A8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CC50B8"/>
    <w:multiLevelType w:val="hybridMultilevel"/>
    <w:tmpl w:val="F80C76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93550"/>
    <w:multiLevelType w:val="hybridMultilevel"/>
    <w:tmpl w:val="DEACF1E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4EE27EFA"/>
    <w:multiLevelType w:val="hybridMultilevel"/>
    <w:tmpl w:val="434AFE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113FB4"/>
    <w:multiLevelType w:val="hybridMultilevel"/>
    <w:tmpl w:val="85B4D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E973DC"/>
    <w:multiLevelType w:val="hybridMultilevel"/>
    <w:tmpl w:val="1E1806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2B4563"/>
    <w:multiLevelType w:val="hybridMultilevel"/>
    <w:tmpl w:val="34563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A2353"/>
    <w:multiLevelType w:val="hybridMultilevel"/>
    <w:tmpl w:val="ACFA9D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6CF6BC5"/>
    <w:multiLevelType w:val="hybridMultilevel"/>
    <w:tmpl w:val="853E4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813E0"/>
    <w:multiLevelType w:val="hybridMultilevel"/>
    <w:tmpl w:val="48B84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A18361B"/>
    <w:multiLevelType w:val="hybridMultilevel"/>
    <w:tmpl w:val="7824733E"/>
    <w:lvl w:ilvl="0" w:tplc="08090001">
      <w:start w:val="1"/>
      <w:numFmt w:val="bullet"/>
      <w:lvlText w:val=""/>
      <w:lvlJc w:val="left"/>
      <w:pPr>
        <w:ind w:left="1792" w:hanging="360"/>
      </w:pPr>
      <w:rPr>
        <w:rFonts w:ascii="Symbol" w:hAnsi="Symbol" w:hint="default"/>
      </w:rPr>
    </w:lvl>
    <w:lvl w:ilvl="1" w:tplc="FFFFFFFF" w:tentative="1">
      <w:start w:val="1"/>
      <w:numFmt w:val="bullet"/>
      <w:lvlText w:val="o"/>
      <w:lvlJc w:val="left"/>
      <w:pPr>
        <w:ind w:left="2512" w:hanging="360"/>
      </w:pPr>
      <w:rPr>
        <w:rFonts w:ascii="Courier New" w:hAnsi="Courier New" w:cs="Courier New" w:hint="default"/>
      </w:rPr>
    </w:lvl>
    <w:lvl w:ilvl="2" w:tplc="FFFFFFFF" w:tentative="1">
      <w:start w:val="1"/>
      <w:numFmt w:val="bullet"/>
      <w:lvlText w:val=""/>
      <w:lvlJc w:val="left"/>
      <w:pPr>
        <w:ind w:left="3232" w:hanging="360"/>
      </w:pPr>
      <w:rPr>
        <w:rFonts w:ascii="Wingdings" w:hAnsi="Wingdings" w:hint="default"/>
      </w:rPr>
    </w:lvl>
    <w:lvl w:ilvl="3" w:tplc="FFFFFFFF" w:tentative="1">
      <w:start w:val="1"/>
      <w:numFmt w:val="bullet"/>
      <w:lvlText w:val=""/>
      <w:lvlJc w:val="left"/>
      <w:pPr>
        <w:ind w:left="3952" w:hanging="360"/>
      </w:pPr>
      <w:rPr>
        <w:rFonts w:ascii="Symbol" w:hAnsi="Symbol" w:hint="default"/>
      </w:rPr>
    </w:lvl>
    <w:lvl w:ilvl="4" w:tplc="FFFFFFFF" w:tentative="1">
      <w:start w:val="1"/>
      <w:numFmt w:val="bullet"/>
      <w:lvlText w:val="o"/>
      <w:lvlJc w:val="left"/>
      <w:pPr>
        <w:ind w:left="4672" w:hanging="360"/>
      </w:pPr>
      <w:rPr>
        <w:rFonts w:ascii="Courier New" w:hAnsi="Courier New" w:cs="Courier New" w:hint="default"/>
      </w:rPr>
    </w:lvl>
    <w:lvl w:ilvl="5" w:tplc="FFFFFFFF" w:tentative="1">
      <w:start w:val="1"/>
      <w:numFmt w:val="bullet"/>
      <w:lvlText w:val=""/>
      <w:lvlJc w:val="left"/>
      <w:pPr>
        <w:ind w:left="5392" w:hanging="360"/>
      </w:pPr>
      <w:rPr>
        <w:rFonts w:ascii="Wingdings" w:hAnsi="Wingdings" w:hint="default"/>
      </w:rPr>
    </w:lvl>
    <w:lvl w:ilvl="6" w:tplc="FFFFFFFF" w:tentative="1">
      <w:start w:val="1"/>
      <w:numFmt w:val="bullet"/>
      <w:lvlText w:val=""/>
      <w:lvlJc w:val="left"/>
      <w:pPr>
        <w:ind w:left="6112" w:hanging="360"/>
      </w:pPr>
      <w:rPr>
        <w:rFonts w:ascii="Symbol" w:hAnsi="Symbol" w:hint="default"/>
      </w:rPr>
    </w:lvl>
    <w:lvl w:ilvl="7" w:tplc="FFFFFFFF" w:tentative="1">
      <w:start w:val="1"/>
      <w:numFmt w:val="bullet"/>
      <w:lvlText w:val="o"/>
      <w:lvlJc w:val="left"/>
      <w:pPr>
        <w:ind w:left="6832" w:hanging="360"/>
      </w:pPr>
      <w:rPr>
        <w:rFonts w:ascii="Courier New" w:hAnsi="Courier New" w:cs="Courier New" w:hint="default"/>
      </w:rPr>
    </w:lvl>
    <w:lvl w:ilvl="8" w:tplc="FFFFFFFF" w:tentative="1">
      <w:start w:val="1"/>
      <w:numFmt w:val="bullet"/>
      <w:lvlText w:val=""/>
      <w:lvlJc w:val="left"/>
      <w:pPr>
        <w:ind w:left="7552" w:hanging="360"/>
      </w:pPr>
      <w:rPr>
        <w:rFonts w:ascii="Wingdings" w:hAnsi="Wingdings" w:hint="default"/>
      </w:rPr>
    </w:lvl>
  </w:abstractNum>
  <w:abstractNum w:abstractNumId="32" w15:restartNumberingAfterBreak="0">
    <w:nsid w:val="7DD40FE2"/>
    <w:multiLevelType w:val="hybridMultilevel"/>
    <w:tmpl w:val="E302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232422"/>
    <w:multiLevelType w:val="hybridMultilevel"/>
    <w:tmpl w:val="CFCC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702000">
    <w:abstractNumId w:val="32"/>
  </w:num>
  <w:num w:numId="2" w16cid:durableId="346978491">
    <w:abstractNumId w:val="0"/>
  </w:num>
  <w:num w:numId="3" w16cid:durableId="770974869">
    <w:abstractNumId w:val="9"/>
  </w:num>
  <w:num w:numId="4" w16cid:durableId="2076581826">
    <w:abstractNumId w:val="7"/>
  </w:num>
  <w:num w:numId="5" w16cid:durableId="1996956111">
    <w:abstractNumId w:val="18"/>
  </w:num>
  <w:num w:numId="6" w16cid:durableId="1776167811">
    <w:abstractNumId w:val="33"/>
  </w:num>
  <w:num w:numId="7" w16cid:durableId="1039164437">
    <w:abstractNumId w:val="21"/>
  </w:num>
  <w:num w:numId="8" w16cid:durableId="1912691462">
    <w:abstractNumId w:val="31"/>
  </w:num>
  <w:num w:numId="9" w16cid:durableId="171991050">
    <w:abstractNumId w:val="6"/>
  </w:num>
  <w:num w:numId="10" w16cid:durableId="2067407715">
    <w:abstractNumId w:val="1"/>
  </w:num>
  <w:num w:numId="11" w16cid:durableId="995911519">
    <w:abstractNumId w:val="29"/>
  </w:num>
  <w:num w:numId="12" w16cid:durableId="1638220538">
    <w:abstractNumId w:val="3"/>
  </w:num>
  <w:num w:numId="13" w16cid:durableId="509024771">
    <w:abstractNumId w:val="11"/>
  </w:num>
  <w:num w:numId="14" w16cid:durableId="1856654125">
    <w:abstractNumId w:val="8"/>
  </w:num>
  <w:num w:numId="15" w16cid:durableId="30883368">
    <w:abstractNumId w:val="4"/>
  </w:num>
  <w:num w:numId="16" w16cid:durableId="1087115553">
    <w:abstractNumId w:val="24"/>
  </w:num>
  <w:num w:numId="17" w16cid:durableId="2134589858">
    <w:abstractNumId w:val="28"/>
  </w:num>
  <w:num w:numId="18" w16cid:durableId="1923681769">
    <w:abstractNumId w:val="27"/>
  </w:num>
  <w:num w:numId="19" w16cid:durableId="345639091">
    <w:abstractNumId w:val="10"/>
  </w:num>
  <w:num w:numId="20" w16cid:durableId="1411852490">
    <w:abstractNumId w:val="19"/>
  </w:num>
  <w:num w:numId="21" w16cid:durableId="1204752359">
    <w:abstractNumId w:val="22"/>
  </w:num>
  <w:num w:numId="22" w16cid:durableId="1781336334">
    <w:abstractNumId w:val="13"/>
  </w:num>
  <w:num w:numId="23" w16cid:durableId="163060128">
    <w:abstractNumId w:val="25"/>
  </w:num>
  <w:num w:numId="24" w16cid:durableId="1169563927">
    <w:abstractNumId w:val="26"/>
  </w:num>
  <w:num w:numId="25" w16cid:durableId="713426915">
    <w:abstractNumId w:val="12"/>
  </w:num>
  <w:num w:numId="26" w16cid:durableId="1736781601">
    <w:abstractNumId w:val="30"/>
  </w:num>
  <w:num w:numId="27" w16cid:durableId="672530472">
    <w:abstractNumId w:val="2"/>
  </w:num>
  <w:num w:numId="28" w16cid:durableId="383717401">
    <w:abstractNumId w:val="14"/>
  </w:num>
  <w:num w:numId="29" w16cid:durableId="364520673">
    <w:abstractNumId w:val="5"/>
  </w:num>
  <w:num w:numId="30" w16cid:durableId="1250238187">
    <w:abstractNumId w:val="17"/>
  </w:num>
  <w:num w:numId="31" w16cid:durableId="286741556">
    <w:abstractNumId w:val="20"/>
  </w:num>
  <w:num w:numId="32" w16cid:durableId="1946301537">
    <w:abstractNumId w:val="16"/>
  </w:num>
  <w:num w:numId="33" w16cid:durableId="1445029338">
    <w:abstractNumId w:val="23"/>
  </w:num>
  <w:num w:numId="34" w16cid:durableId="1331790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92"/>
    <w:rsid w:val="0014561C"/>
    <w:rsid w:val="001518E7"/>
    <w:rsid w:val="002317A8"/>
    <w:rsid w:val="003D096A"/>
    <w:rsid w:val="00634EB2"/>
    <w:rsid w:val="006D3F52"/>
    <w:rsid w:val="00875097"/>
    <w:rsid w:val="008E74DC"/>
    <w:rsid w:val="00B32592"/>
    <w:rsid w:val="00C66A6C"/>
    <w:rsid w:val="00F34B11"/>
    <w:rsid w:val="00F56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E6"/>
  <w15:chartTrackingRefBased/>
  <w15:docId w15:val="{BE34DF6E-B051-45CB-9FD5-042E25E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592"/>
    <w:pPr>
      <w:spacing w:after="0" w:line="240"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B325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25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5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5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5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5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32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592"/>
    <w:rPr>
      <w:rFonts w:eastAsiaTheme="majorEastAsia" w:cstheme="majorBidi"/>
      <w:color w:val="272727" w:themeColor="text1" w:themeTint="D8"/>
    </w:rPr>
  </w:style>
  <w:style w:type="paragraph" w:styleId="Title">
    <w:name w:val="Title"/>
    <w:basedOn w:val="Normal"/>
    <w:next w:val="Normal"/>
    <w:link w:val="TitleChar"/>
    <w:qFormat/>
    <w:rsid w:val="00B325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592"/>
    <w:pPr>
      <w:spacing w:before="160"/>
      <w:jc w:val="center"/>
    </w:pPr>
    <w:rPr>
      <w:i/>
      <w:iCs/>
      <w:color w:val="404040" w:themeColor="text1" w:themeTint="BF"/>
    </w:rPr>
  </w:style>
  <w:style w:type="character" w:customStyle="1" w:styleId="QuoteChar">
    <w:name w:val="Quote Char"/>
    <w:basedOn w:val="DefaultParagraphFont"/>
    <w:link w:val="Quote"/>
    <w:uiPriority w:val="29"/>
    <w:rsid w:val="00B32592"/>
    <w:rPr>
      <w:i/>
      <w:iCs/>
      <w:color w:val="404040" w:themeColor="text1" w:themeTint="BF"/>
    </w:rPr>
  </w:style>
  <w:style w:type="paragraph" w:styleId="ListParagraph">
    <w:name w:val="List Paragraph"/>
    <w:basedOn w:val="Normal"/>
    <w:uiPriority w:val="34"/>
    <w:qFormat/>
    <w:rsid w:val="00B32592"/>
    <w:pPr>
      <w:ind w:left="720"/>
      <w:contextualSpacing/>
    </w:pPr>
  </w:style>
  <w:style w:type="character" w:styleId="IntenseEmphasis">
    <w:name w:val="Intense Emphasis"/>
    <w:basedOn w:val="DefaultParagraphFont"/>
    <w:uiPriority w:val="21"/>
    <w:qFormat/>
    <w:rsid w:val="00B32592"/>
    <w:rPr>
      <w:i/>
      <w:iCs/>
      <w:color w:val="0F4761" w:themeColor="accent1" w:themeShade="BF"/>
    </w:rPr>
  </w:style>
  <w:style w:type="paragraph" w:styleId="IntenseQuote">
    <w:name w:val="Intense Quote"/>
    <w:basedOn w:val="Normal"/>
    <w:next w:val="Normal"/>
    <w:link w:val="IntenseQuoteChar"/>
    <w:uiPriority w:val="30"/>
    <w:qFormat/>
    <w:rsid w:val="00B325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592"/>
    <w:rPr>
      <w:i/>
      <w:iCs/>
      <w:color w:val="0F4761" w:themeColor="accent1" w:themeShade="BF"/>
    </w:rPr>
  </w:style>
  <w:style w:type="character" w:styleId="IntenseReference">
    <w:name w:val="Intense Reference"/>
    <w:basedOn w:val="DefaultParagraphFont"/>
    <w:uiPriority w:val="32"/>
    <w:qFormat/>
    <w:rsid w:val="00B32592"/>
    <w:rPr>
      <w:b/>
      <w:bCs/>
      <w:smallCaps/>
      <w:color w:val="0F4761" w:themeColor="accent1" w:themeShade="BF"/>
      <w:spacing w:val="5"/>
    </w:rPr>
  </w:style>
  <w:style w:type="paragraph" w:styleId="Header">
    <w:name w:val="header"/>
    <w:basedOn w:val="Normal"/>
    <w:link w:val="HeaderChar1"/>
    <w:uiPriority w:val="99"/>
    <w:rsid w:val="00B32592"/>
    <w:pPr>
      <w:tabs>
        <w:tab w:val="center" w:pos="4153"/>
        <w:tab w:val="right" w:pos="8306"/>
      </w:tabs>
    </w:pPr>
  </w:style>
  <w:style w:type="character" w:customStyle="1" w:styleId="HeaderChar">
    <w:name w:val="Header Char"/>
    <w:basedOn w:val="DefaultParagraphFont"/>
    <w:uiPriority w:val="99"/>
    <w:rsid w:val="00B32592"/>
    <w:rPr>
      <w:rFonts w:ascii="Calibri" w:eastAsia="Times New Roman" w:hAnsi="Calibri" w:cs="Times New Roman"/>
      <w:kern w:val="0"/>
      <w14:ligatures w14:val="none"/>
    </w:rPr>
  </w:style>
  <w:style w:type="paragraph" w:styleId="BodyText">
    <w:name w:val="Body Text"/>
    <w:basedOn w:val="Normal"/>
    <w:link w:val="BodyTextChar"/>
    <w:rsid w:val="00B32592"/>
    <w:rPr>
      <w:rFonts w:ascii="Tahoma" w:hAnsi="Tahoma" w:cs="Tahoma"/>
      <w:sz w:val="20"/>
    </w:rPr>
  </w:style>
  <w:style w:type="character" w:customStyle="1" w:styleId="BodyTextChar">
    <w:name w:val="Body Text Char"/>
    <w:basedOn w:val="DefaultParagraphFont"/>
    <w:link w:val="BodyText"/>
    <w:rsid w:val="00B32592"/>
    <w:rPr>
      <w:rFonts w:ascii="Tahoma" w:eastAsia="Times New Roman" w:hAnsi="Tahoma" w:cs="Tahoma"/>
      <w:kern w:val="0"/>
      <w:sz w:val="20"/>
      <w14:ligatures w14:val="none"/>
    </w:rPr>
  </w:style>
  <w:style w:type="character" w:customStyle="1" w:styleId="HeaderChar1">
    <w:name w:val="Header Char1"/>
    <w:link w:val="Header"/>
    <w:rsid w:val="00B32592"/>
    <w:rPr>
      <w:rFonts w:ascii="Calibri" w:eastAsia="Times New Roman" w:hAnsi="Calibri" w:cs="Times New Roman"/>
      <w:kern w:val="0"/>
      <w14:ligatures w14:val="none"/>
    </w:rPr>
  </w:style>
  <w:style w:type="paragraph" w:styleId="BodyTextIndent">
    <w:name w:val="Body Text Indent"/>
    <w:basedOn w:val="Normal"/>
    <w:link w:val="BodyTextIndentChar"/>
    <w:rsid w:val="00B32592"/>
    <w:pPr>
      <w:spacing w:after="120"/>
      <w:ind w:left="283"/>
    </w:pPr>
  </w:style>
  <w:style w:type="character" w:customStyle="1" w:styleId="BodyTextIndentChar">
    <w:name w:val="Body Text Indent Char"/>
    <w:basedOn w:val="DefaultParagraphFont"/>
    <w:link w:val="BodyTextIndent"/>
    <w:rsid w:val="00B32592"/>
    <w:rPr>
      <w:rFonts w:ascii="Calibri" w:eastAsia="Times New Roman" w:hAnsi="Calibri" w:cs="Times New Roman"/>
      <w:kern w:val="0"/>
      <w14:ligatures w14:val="none"/>
    </w:rPr>
  </w:style>
  <w:style w:type="character" w:customStyle="1" w:styleId="AlternativeText">
    <w:name w:val="Alternative Text"/>
    <w:rsid w:val="00B32592"/>
    <w:rPr>
      <w:rFonts w:ascii="Arial" w:hAnsi="Arial" w:cs="Arial"/>
    </w:rPr>
  </w:style>
  <w:style w:type="paragraph" w:customStyle="1" w:styleId="Level1Number">
    <w:name w:val="Level 1 Number"/>
    <w:basedOn w:val="BodyText"/>
    <w:rsid w:val="00B32592"/>
    <w:pPr>
      <w:numPr>
        <w:numId w:val="4"/>
      </w:numPr>
      <w:tabs>
        <w:tab w:val="clear" w:pos="720"/>
        <w:tab w:val="num" w:pos="360"/>
      </w:tabs>
      <w:spacing w:after="240" w:line="276" w:lineRule="auto"/>
      <w:ind w:left="0" w:firstLine="0"/>
      <w:jc w:val="both"/>
      <w:outlineLvl w:val="2"/>
    </w:pPr>
    <w:rPr>
      <w:rFonts w:ascii="Arial" w:eastAsia="Arial" w:hAnsi="Arial" w:cs="Arial"/>
      <w:szCs w:val="20"/>
      <w:lang w:eastAsia="en-GB"/>
    </w:rPr>
  </w:style>
  <w:style w:type="paragraph" w:customStyle="1" w:styleId="Level2Number">
    <w:name w:val="Level 2 Number"/>
    <w:basedOn w:val="BodyText2"/>
    <w:rsid w:val="00B32592"/>
    <w:pPr>
      <w:numPr>
        <w:ilvl w:val="1"/>
        <w:numId w:val="4"/>
      </w:numPr>
      <w:tabs>
        <w:tab w:val="clear" w:pos="720"/>
        <w:tab w:val="num" w:pos="360"/>
      </w:tabs>
      <w:spacing w:after="240" w:line="276" w:lineRule="auto"/>
      <w:ind w:left="0" w:firstLine="0"/>
      <w:jc w:val="both"/>
    </w:pPr>
    <w:rPr>
      <w:rFonts w:ascii="Arial" w:eastAsia="Arial" w:hAnsi="Arial" w:cs="Arial"/>
      <w:sz w:val="20"/>
      <w:szCs w:val="20"/>
      <w:lang w:eastAsia="en-GB"/>
    </w:rPr>
  </w:style>
  <w:style w:type="paragraph" w:customStyle="1" w:styleId="Level3Number">
    <w:name w:val="Level 3 Number"/>
    <w:basedOn w:val="BodyText3"/>
    <w:rsid w:val="00B32592"/>
    <w:pPr>
      <w:numPr>
        <w:ilvl w:val="2"/>
        <w:numId w:val="4"/>
      </w:numPr>
      <w:tabs>
        <w:tab w:val="clear" w:pos="1440"/>
        <w:tab w:val="num" w:pos="360"/>
      </w:tabs>
      <w:spacing w:after="240" w:line="276" w:lineRule="auto"/>
      <w:ind w:left="0" w:firstLine="0"/>
      <w:jc w:val="both"/>
    </w:pPr>
    <w:rPr>
      <w:rFonts w:ascii="Arial" w:eastAsia="Arial" w:hAnsi="Arial" w:cs="Arial"/>
      <w:sz w:val="20"/>
      <w:szCs w:val="20"/>
      <w:lang w:eastAsia="en-GB"/>
    </w:rPr>
  </w:style>
  <w:style w:type="paragraph" w:customStyle="1" w:styleId="Level4Number">
    <w:name w:val="Level 4 Number"/>
    <w:basedOn w:val="Normal"/>
    <w:rsid w:val="00B32592"/>
    <w:pPr>
      <w:numPr>
        <w:ilvl w:val="3"/>
        <w:numId w:val="4"/>
      </w:numPr>
      <w:spacing w:after="60" w:line="276" w:lineRule="auto"/>
      <w:jc w:val="both"/>
    </w:pPr>
    <w:rPr>
      <w:rFonts w:ascii="Arial" w:eastAsia="Arial" w:hAnsi="Arial" w:cs="Arial"/>
      <w:sz w:val="20"/>
      <w:szCs w:val="20"/>
      <w:lang w:eastAsia="en-GB"/>
    </w:rPr>
  </w:style>
  <w:style w:type="paragraph" w:customStyle="1" w:styleId="Level5Number">
    <w:name w:val="Level 5 Number"/>
    <w:basedOn w:val="Normal"/>
    <w:rsid w:val="00B32592"/>
    <w:pPr>
      <w:numPr>
        <w:ilvl w:val="4"/>
        <w:numId w:val="4"/>
      </w:numPr>
      <w:spacing w:after="60" w:line="276" w:lineRule="auto"/>
      <w:jc w:val="both"/>
    </w:pPr>
    <w:rPr>
      <w:rFonts w:ascii="Arial" w:eastAsia="Arial" w:hAnsi="Arial" w:cs="Arial"/>
      <w:sz w:val="20"/>
      <w:szCs w:val="20"/>
      <w:lang w:eastAsia="en-GB"/>
    </w:rPr>
  </w:style>
  <w:style w:type="paragraph" w:customStyle="1" w:styleId="Level6Number">
    <w:name w:val="Level 6 Number"/>
    <w:basedOn w:val="Normal"/>
    <w:rsid w:val="00B32592"/>
    <w:pPr>
      <w:numPr>
        <w:ilvl w:val="5"/>
        <w:numId w:val="4"/>
      </w:numPr>
      <w:spacing w:after="60" w:line="276" w:lineRule="auto"/>
      <w:jc w:val="both"/>
    </w:pPr>
    <w:rPr>
      <w:rFonts w:ascii="Arial" w:eastAsia="Arial" w:hAnsi="Arial" w:cs="Arial"/>
      <w:sz w:val="20"/>
      <w:szCs w:val="20"/>
      <w:lang w:eastAsia="en-GB"/>
    </w:rPr>
  </w:style>
  <w:style w:type="paragraph" w:customStyle="1" w:styleId="Level7Number">
    <w:name w:val="Level 7 Number"/>
    <w:basedOn w:val="Normal"/>
    <w:rsid w:val="00B32592"/>
    <w:pPr>
      <w:numPr>
        <w:ilvl w:val="6"/>
        <w:numId w:val="4"/>
      </w:numPr>
      <w:spacing w:after="60" w:line="276" w:lineRule="auto"/>
      <w:jc w:val="both"/>
    </w:pPr>
    <w:rPr>
      <w:rFonts w:ascii="Arial" w:eastAsia="Arial" w:hAnsi="Arial" w:cs="Arial"/>
      <w:sz w:val="20"/>
      <w:szCs w:val="20"/>
      <w:lang w:eastAsia="en-GB"/>
    </w:rPr>
  </w:style>
  <w:style w:type="character" w:customStyle="1" w:styleId="BodyDefinitionTerm">
    <w:name w:val="Body Definition Term"/>
    <w:rsid w:val="00B32592"/>
    <w:rPr>
      <w:rFonts w:ascii="Arial" w:hAnsi="Arial"/>
    </w:rPr>
  </w:style>
  <w:style w:type="character" w:customStyle="1" w:styleId="OptionalText">
    <w:name w:val="Optional Text"/>
    <w:rsid w:val="00B32592"/>
    <w:rPr>
      <w:rFonts w:ascii="Arial" w:hAnsi="Arial" w:cs="Arial"/>
    </w:rPr>
  </w:style>
  <w:style w:type="character" w:styleId="Strong">
    <w:name w:val="Strong"/>
    <w:qFormat/>
    <w:rsid w:val="00B32592"/>
    <w:rPr>
      <w:rFonts w:ascii="Arial" w:hAnsi="Arial"/>
      <w:b/>
    </w:rPr>
  </w:style>
  <w:style w:type="paragraph" w:customStyle="1" w:styleId="Level1Heading">
    <w:name w:val="Level 1 Heading"/>
    <w:basedOn w:val="Level1Number"/>
    <w:rsid w:val="00B32592"/>
    <w:pPr>
      <w:keepNext/>
      <w:numPr>
        <w:numId w:val="5"/>
      </w:numPr>
      <w:tabs>
        <w:tab w:val="num" w:pos="360"/>
        <w:tab w:val="num" w:pos="720"/>
      </w:tabs>
      <w:ind w:left="720" w:hanging="720"/>
    </w:pPr>
    <w:rPr>
      <w:b/>
    </w:rPr>
  </w:style>
  <w:style w:type="paragraph" w:styleId="BodyText2">
    <w:name w:val="Body Text 2"/>
    <w:basedOn w:val="Normal"/>
    <w:link w:val="BodyText2Char"/>
    <w:uiPriority w:val="99"/>
    <w:semiHidden/>
    <w:unhideWhenUsed/>
    <w:rsid w:val="00B32592"/>
    <w:pPr>
      <w:spacing w:after="120" w:line="480" w:lineRule="auto"/>
    </w:pPr>
  </w:style>
  <w:style w:type="character" w:customStyle="1" w:styleId="BodyText2Char">
    <w:name w:val="Body Text 2 Char"/>
    <w:basedOn w:val="DefaultParagraphFont"/>
    <w:link w:val="BodyText2"/>
    <w:uiPriority w:val="99"/>
    <w:semiHidden/>
    <w:rsid w:val="00B32592"/>
    <w:rPr>
      <w:rFonts w:ascii="Calibri" w:eastAsia="Times New Roman" w:hAnsi="Calibri" w:cs="Times New Roman"/>
      <w:kern w:val="0"/>
      <w14:ligatures w14:val="none"/>
    </w:rPr>
  </w:style>
  <w:style w:type="paragraph" w:styleId="BodyText3">
    <w:name w:val="Body Text 3"/>
    <w:basedOn w:val="Normal"/>
    <w:link w:val="BodyText3Char"/>
    <w:uiPriority w:val="99"/>
    <w:semiHidden/>
    <w:unhideWhenUsed/>
    <w:rsid w:val="00B32592"/>
    <w:pPr>
      <w:spacing w:after="120"/>
    </w:pPr>
    <w:rPr>
      <w:sz w:val="16"/>
      <w:szCs w:val="16"/>
    </w:rPr>
  </w:style>
  <w:style w:type="character" w:customStyle="1" w:styleId="BodyText3Char">
    <w:name w:val="Body Text 3 Char"/>
    <w:basedOn w:val="DefaultParagraphFont"/>
    <w:link w:val="BodyText3"/>
    <w:uiPriority w:val="99"/>
    <w:semiHidden/>
    <w:rsid w:val="00B32592"/>
    <w:rPr>
      <w:rFonts w:ascii="Calibri" w:eastAsia="Times New Roman" w:hAnsi="Calibri" w:cs="Times New Roman"/>
      <w:kern w:val="0"/>
      <w:sz w:val="16"/>
      <w:szCs w:val="16"/>
      <w14:ligatures w14:val="none"/>
    </w:rPr>
  </w:style>
  <w:style w:type="paragraph" w:customStyle="1" w:styleId="DefaultText">
    <w:name w:val="Default Text"/>
    <w:basedOn w:val="Normal"/>
    <w:uiPriority w:val="99"/>
    <w:rsid w:val="00B32592"/>
    <w:pPr>
      <w:overflowPunct w:val="0"/>
      <w:autoSpaceDE w:val="0"/>
      <w:autoSpaceDN w:val="0"/>
      <w:adjustRightInd w:val="0"/>
      <w:textAlignment w:val="baseline"/>
    </w:pPr>
    <w:rPr>
      <w:szCs w:val="20"/>
    </w:rPr>
  </w:style>
  <w:style w:type="paragraph" w:styleId="NormalWeb">
    <w:name w:val="Normal (Web)"/>
    <w:basedOn w:val="Normal"/>
    <w:next w:val="Normal"/>
    <w:uiPriority w:val="99"/>
    <w:rsid w:val="00B32592"/>
    <w:pPr>
      <w:autoSpaceDE w:val="0"/>
      <w:autoSpaceDN w:val="0"/>
      <w:adjustRightInd w:val="0"/>
    </w:pPr>
    <w:rPr>
      <w:rFonts w:ascii="Verdana" w:hAnsi="Verdana"/>
      <w:sz w:val="20"/>
      <w:lang w:val="en-US"/>
    </w:rPr>
  </w:style>
  <w:style w:type="character" w:styleId="Hyperlink">
    <w:name w:val="Hyperlink"/>
    <w:uiPriority w:val="99"/>
    <w:unhideWhenUsed/>
    <w:rsid w:val="00B32592"/>
    <w:rPr>
      <w:color w:val="0563C1"/>
      <w:u w:val="single"/>
    </w:rPr>
  </w:style>
  <w:style w:type="paragraph" w:customStyle="1" w:styleId="body">
    <w:name w:val="body"/>
    <w:basedOn w:val="Normal"/>
    <w:rsid w:val="00B32592"/>
    <w:pPr>
      <w:spacing w:before="100" w:beforeAutospacing="1" w:after="100" w:afterAutospacing="1"/>
    </w:pPr>
    <w:rPr>
      <w:lang w:val="en-US"/>
    </w:rPr>
  </w:style>
  <w:style w:type="character" w:customStyle="1" w:styleId="highlight">
    <w:name w:val="highlight"/>
    <w:basedOn w:val="DefaultParagraphFont"/>
    <w:rsid w:val="00B32592"/>
  </w:style>
  <w:style w:type="paragraph" w:styleId="Footer">
    <w:name w:val="footer"/>
    <w:basedOn w:val="Normal"/>
    <w:link w:val="FooterChar"/>
    <w:uiPriority w:val="99"/>
    <w:unhideWhenUsed/>
    <w:rsid w:val="006D3F52"/>
    <w:pPr>
      <w:tabs>
        <w:tab w:val="center" w:pos="4513"/>
        <w:tab w:val="right" w:pos="9026"/>
      </w:tabs>
    </w:pPr>
  </w:style>
  <w:style w:type="character" w:customStyle="1" w:styleId="FooterChar">
    <w:name w:val="Footer Char"/>
    <w:basedOn w:val="DefaultParagraphFont"/>
    <w:link w:val="Footer"/>
    <w:uiPriority w:val="99"/>
    <w:rsid w:val="006D3F52"/>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2689</Characters>
  <Application>Microsoft Office Word</Application>
  <DocSecurity>0</DocSecurity>
  <Lines>84</Lines>
  <Paragraphs>22</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John Palmer</dc:creator>
  <cp:keywords/>
  <dc:description/>
  <cp:lastModifiedBy>William John Palmer</cp:lastModifiedBy>
  <cp:revision>6</cp:revision>
  <dcterms:created xsi:type="dcterms:W3CDTF">2026-02-16T13:35:00Z</dcterms:created>
  <dcterms:modified xsi:type="dcterms:W3CDTF">2026-02-16T19:57:00Z</dcterms:modified>
</cp:coreProperties>
</file>